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985" w:rsidRDefault="008C1985" w:rsidP="008C19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проверки правильности исчисления, полноты и своевременности внесения арендной платы в 2012 году за земельные участки, государственная  собственность на которые не разграничена и которые расположены в границах городского округа Красноуральск</w:t>
      </w:r>
    </w:p>
    <w:p w:rsidR="008C1985" w:rsidRDefault="008C1985" w:rsidP="008C1985">
      <w:pPr>
        <w:jc w:val="center"/>
        <w:rPr>
          <w:b/>
          <w:sz w:val="28"/>
          <w:szCs w:val="28"/>
        </w:rPr>
      </w:pPr>
    </w:p>
    <w:p w:rsidR="008C1985" w:rsidRDefault="008C1985" w:rsidP="008C1985">
      <w:pPr>
        <w:jc w:val="both"/>
        <w:rPr>
          <w:bCs/>
          <w:iCs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1 статьи 157 Бюджетного кодекса Российской Федерации, статьёй 9 Положения о бюджетном процессе в городском округе Красноуральск, утверждённого решением Думы городского округа Красноуральск от 29.05.2012 № 39 (с изменениями), пунктом 8 Положения о Контрольном органе городского округа Красноуральск, утверждённого решением Думы городского округа Красноуральск от 29.09.2011 № 682 (с изменениями), распоряжением председателя Контрольного органа от 04.06.2013 № 29, проведена</w:t>
      </w:r>
      <w:proofErr w:type="gramEnd"/>
      <w:r>
        <w:rPr>
          <w:sz w:val="28"/>
          <w:szCs w:val="28"/>
        </w:rPr>
        <w:t xml:space="preserve"> проверка </w:t>
      </w:r>
      <w:r>
        <w:rPr>
          <w:bCs/>
          <w:iCs/>
          <w:sz w:val="28"/>
          <w:szCs w:val="28"/>
        </w:rPr>
        <w:t>правильности исчисления, полноты и своевременности внесения арендной платы в 2012 году за земельные участки, государственная собственность на которые не разграничена и которые расположены в границах городского округа, в Комитете по управлению муниципальным имуществом администрации городского округа Красноуральск.</w:t>
      </w:r>
    </w:p>
    <w:p w:rsidR="008C1985" w:rsidRDefault="008C1985" w:rsidP="008C1985">
      <w:pPr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установлено:</w:t>
      </w:r>
    </w:p>
    <w:p w:rsidR="008C1985" w:rsidRDefault="008C1985" w:rsidP="008C19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 нарушение действующего бюджетного законодательства Министерством по управлению государственным имуществом Свердловской области (далее – МУГИСО) было передано администрации городского округа Красноуральск часть полномочий администратора доходов, получаемых от аренды и продажи земельных участков, право государственной собственности, на которые не разграничено, на основании двухстороннего Соглашения.</w:t>
      </w:r>
    </w:p>
    <w:p w:rsidR="008C1985" w:rsidRDefault="008C1985" w:rsidP="008C19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В нарушение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(с изменениями),  МУГИСО перед составлением годовой бюджетной отчетности не проводило сверку расчетов с арендаторами и покупателями земельных участков.</w:t>
      </w:r>
    </w:p>
    <w:p w:rsidR="008C1985" w:rsidRDefault="008C1985" w:rsidP="008C19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Выявлены нарушения </w:t>
      </w:r>
      <w:proofErr w:type="gramStart"/>
      <w:r>
        <w:rPr>
          <w:sz w:val="28"/>
          <w:szCs w:val="28"/>
        </w:rPr>
        <w:t>Порядка действий структурных подразделений администрации городского округа</w:t>
      </w:r>
      <w:proofErr w:type="gramEnd"/>
      <w:r>
        <w:rPr>
          <w:sz w:val="28"/>
          <w:szCs w:val="28"/>
        </w:rPr>
        <w:t xml:space="preserve"> Красноуральск по предоставлению земельных участков в пользование в собственность, утверждённого решением Думы городского округа Красноуральск от 03.04.2009 № 294:</w:t>
      </w:r>
    </w:p>
    <w:p w:rsidR="008C1985" w:rsidRDefault="008C1985" w:rsidP="008C1985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 договоры аренды с победителями аукционов были заключены  позднее 5 </w:t>
      </w:r>
      <w:r>
        <w:rPr>
          <w:sz w:val="28"/>
          <w:szCs w:val="28"/>
        </w:rPr>
        <w:lastRenderedPageBreak/>
        <w:t>дней со дня подписания протокола  о результатах торгов;</w:t>
      </w:r>
    </w:p>
    <w:p w:rsidR="008C1985" w:rsidRDefault="008C1985" w:rsidP="008C19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к заявлению граждан, имеющих в составе своей семье ребенка инвалида, не представлена справка с места жительства, подтверждающая  совместное проживание  инвалида и членов его семьи;</w:t>
      </w:r>
    </w:p>
    <w:p w:rsidR="008C1985" w:rsidRDefault="008C1985" w:rsidP="008C19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все заявления,  поступившие в 2012 году в КУМИ, не были зарегистрированы в Журнале  учета заявлений;</w:t>
      </w:r>
    </w:p>
    <w:p w:rsidR="008C1985" w:rsidRDefault="008C1985" w:rsidP="008C19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 проверке не представлены акты  приема – передачи земельных участков.</w:t>
      </w:r>
    </w:p>
    <w:p w:rsidR="008C1985" w:rsidRDefault="008C1985" w:rsidP="008C19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За 2012 год  поступило арендной платы  в местный бюджет 3543,24 тыс. руб., в областной бюджет – 885,8 тыс. рублей. Недоимка на 01.01.2013 составляла 1223,0 тыс. рублей.</w:t>
      </w:r>
    </w:p>
    <w:p w:rsidR="008C1985" w:rsidRDefault="008C1985" w:rsidP="008C19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Выявлено нецелевое использование земельного участка с разрешенным использованием под больницу.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Потери местного бюджета за 2012 год составили 120,6 тыс. руб., областного - 30,2 тыс. рублей.</w:t>
      </w:r>
    </w:p>
    <w:p w:rsidR="008C1985" w:rsidRDefault="008C1985" w:rsidP="008C19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Информация Контрольного органа о результатах проверки направлена 06.08.2013 в адрес председателя Думы городского округа Красноуральск. По результатам проверки принято решение Думы городского округа Красноуральск от 03.09.2013 № 202.</w:t>
      </w:r>
    </w:p>
    <w:p w:rsidR="008C1985" w:rsidRDefault="008C1985" w:rsidP="008C198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Контрольного органа</w:t>
      </w:r>
    </w:p>
    <w:p w:rsidR="008C1985" w:rsidRDefault="008C1985" w:rsidP="008C19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городского округа Красноуральск                            И.М.Шумкова</w:t>
      </w:r>
    </w:p>
    <w:p w:rsidR="00C950FA" w:rsidRPr="008C1985" w:rsidRDefault="00C950FA" w:rsidP="008C1985">
      <w:pPr>
        <w:rPr>
          <w:szCs w:val="28"/>
        </w:rPr>
      </w:pPr>
    </w:p>
    <w:sectPr w:rsidR="00C950FA" w:rsidRPr="008C1985" w:rsidSect="00C950FA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737F8"/>
    <w:multiLevelType w:val="hybridMultilevel"/>
    <w:tmpl w:val="89DAE822"/>
    <w:lvl w:ilvl="0" w:tplc="A58C87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195016E"/>
    <w:multiLevelType w:val="hybridMultilevel"/>
    <w:tmpl w:val="23387160"/>
    <w:lvl w:ilvl="0" w:tplc="AF34ED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F4A4603"/>
    <w:multiLevelType w:val="hybridMultilevel"/>
    <w:tmpl w:val="CB9A8D62"/>
    <w:lvl w:ilvl="0" w:tplc="D026F0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D881668"/>
    <w:multiLevelType w:val="hybridMultilevel"/>
    <w:tmpl w:val="89283908"/>
    <w:lvl w:ilvl="0" w:tplc="0FFA38E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44CE"/>
    <w:rsid w:val="0000416E"/>
    <w:rsid w:val="00005403"/>
    <w:rsid w:val="00024DED"/>
    <w:rsid w:val="00053B11"/>
    <w:rsid w:val="00055774"/>
    <w:rsid w:val="000623CB"/>
    <w:rsid w:val="0007267C"/>
    <w:rsid w:val="000A7EDE"/>
    <w:rsid w:val="000C7803"/>
    <w:rsid w:val="000D331C"/>
    <w:rsid w:val="000D6468"/>
    <w:rsid w:val="00117BFF"/>
    <w:rsid w:val="0013110D"/>
    <w:rsid w:val="00151BD5"/>
    <w:rsid w:val="001713FB"/>
    <w:rsid w:val="001735DE"/>
    <w:rsid w:val="0018421E"/>
    <w:rsid w:val="00185B4E"/>
    <w:rsid w:val="001A057F"/>
    <w:rsid w:val="001B3E96"/>
    <w:rsid w:val="001F6CE4"/>
    <w:rsid w:val="00235B13"/>
    <w:rsid w:val="002410B3"/>
    <w:rsid w:val="00295BED"/>
    <w:rsid w:val="002B202C"/>
    <w:rsid w:val="002D0ACB"/>
    <w:rsid w:val="002D698E"/>
    <w:rsid w:val="002E6F7E"/>
    <w:rsid w:val="003056E9"/>
    <w:rsid w:val="00351F6D"/>
    <w:rsid w:val="003836ED"/>
    <w:rsid w:val="003934E2"/>
    <w:rsid w:val="003A462D"/>
    <w:rsid w:val="003C2E2B"/>
    <w:rsid w:val="004233B8"/>
    <w:rsid w:val="00434504"/>
    <w:rsid w:val="004A6EAE"/>
    <w:rsid w:val="004C4508"/>
    <w:rsid w:val="00541161"/>
    <w:rsid w:val="005B37E6"/>
    <w:rsid w:val="00663BF0"/>
    <w:rsid w:val="00663D33"/>
    <w:rsid w:val="00686CAD"/>
    <w:rsid w:val="0072679D"/>
    <w:rsid w:val="007724D4"/>
    <w:rsid w:val="007F0F73"/>
    <w:rsid w:val="0083127D"/>
    <w:rsid w:val="008451B9"/>
    <w:rsid w:val="00866134"/>
    <w:rsid w:val="008744CE"/>
    <w:rsid w:val="00881BC3"/>
    <w:rsid w:val="008C1985"/>
    <w:rsid w:val="009026FC"/>
    <w:rsid w:val="00925D4B"/>
    <w:rsid w:val="009771AC"/>
    <w:rsid w:val="00982735"/>
    <w:rsid w:val="00996BBE"/>
    <w:rsid w:val="009A452F"/>
    <w:rsid w:val="009C38D8"/>
    <w:rsid w:val="00A31068"/>
    <w:rsid w:val="00AB6215"/>
    <w:rsid w:val="00AB7066"/>
    <w:rsid w:val="00AF1DC6"/>
    <w:rsid w:val="00B42FB1"/>
    <w:rsid w:val="00B55165"/>
    <w:rsid w:val="00B632DF"/>
    <w:rsid w:val="00B80B92"/>
    <w:rsid w:val="00BA4CF6"/>
    <w:rsid w:val="00BE53C0"/>
    <w:rsid w:val="00C13636"/>
    <w:rsid w:val="00C44E1F"/>
    <w:rsid w:val="00C61ACB"/>
    <w:rsid w:val="00C73C6E"/>
    <w:rsid w:val="00C83C31"/>
    <w:rsid w:val="00C950FA"/>
    <w:rsid w:val="00CC225B"/>
    <w:rsid w:val="00D019DE"/>
    <w:rsid w:val="00D30057"/>
    <w:rsid w:val="00D5067C"/>
    <w:rsid w:val="00D80577"/>
    <w:rsid w:val="00DA3A72"/>
    <w:rsid w:val="00DA688E"/>
    <w:rsid w:val="00DE393F"/>
    <w:rsid w:val="00DF575B"/>
    <w:rsid w:val="00DF64D3"/>
    <w:rsid w:val="00DF70CA"/>
    <w:rsid w:val="00E02D0F"/>
    <w:rsid w:val="00E20A25"/>
    <w:rsid w:val="00E23EDE"/>
    <w:rsid w:val="00E73EED"/>
    <w:rsid w:val="00EC55AD"/>
    <w:rsid w:val="00ED3346"/>
    <w:rsid w:val="00EF6365"/>
    <w:rsid w:val="00F054CE"/>
    <w:rsid w:val="00F11C14"/>
    <w:rsid w:val="00FE5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44CE"/>
    <w:pPr>
      <w:widowControl w:val="0"/>
      <w:spacing w:line="300" w:lineRule="auto"/>
      <w:ind w:firstLine="540"/>
    </w:pPr>
    <w:rPr>
      <w:sz w:val="24"/>
    </w:rPr>
  </w:style>
  <w:style w:type="paragraph" w:styleId="1">
    <w:name w:val="heading 1"/>
    <w:basedOn w:val="a"/>
    <w:next w:val="a"/>
    <w:link w:val="10"/>
    <w:qFormat/>
    <w:rsid w:val="008744CE"/>
    <w:pPr>
      <w:keepNext/>
      <w:widowControl/>
      <w:spacing w:line="240" w:lineRule="auto"/>
      <w:ind w:firstLine="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8744CE"/>
    <w:pPr>
      <w:widowControl/>
      <w:spacing w:after="160" w:line="240" w:lineRule="exact"/>
      <w:ind w:firstLine="0"/>
    </w:pPr>
    <w:rPr>
      <w:rFonts w:eastAsia="SimSun"/>
      <w:b/>
      <w:sz w:val="28"/>
      <w:szCs w:val="24"/>
      <w:lang w:val="en-US" w:eastAsia="en-US"/>
    </w:rPr>
  </w:style>
  <w:style w:type="paragraph" w:styleId="a4">
    <w:name w:val="Document Map"/>
    <w:basedOn w:val="a"/>
    <w:semiHidden/>
    <w:rsid w:val="0072679D"/>
    <w:pPr>
      <w:shd w:val="clear" w:color="auto" w:fill="000080"/>
    </w:pPr>
    <w:rPr>
      <w:rFonts w:ascii="Tahoma" w:hAnsi="Tahoma" w:cs="Tahoma"/>
      <w:sz w:val="20"/>
    </w:rPr>
  </w:style>
  <w:style w:type="character" w:styleId="a5">
    <w:name w:val="Hyperlink"/>
    <w:basedOn w:val="a0"/>
    <w:uiPriority w:val="99"/>
    <w:unhideWhenUsed/>
    <w:rsid w:val="00005403"/>
    <w:rPr>
      <w:color w:val="0000FF"/>
      <w:u w:val="single"/>
    </w:rPr>
  </w:style>
  <w:style w:type="paragraph" w:customStyle="1" w:styleId="a6">
    <w:name w:val="Знак"/>
    <w:basedOn w:val="a"/>
    <w:autoRedefine/>
    <w:rsid w:val="000A7EDE"/>
    <w:pPr>
      <w:widowControl/>
      <w:spacing w:after="160" w:line="240" w:lineRule="exact"/>
      <w:ind w:firstLine="0"/>
    </w:pPr>
    <w:rPr>
      <w:rFonts w:eastAsia="SimSun"/>
      <w:b/>
      <w:sz w:val="28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rsid w:val="00C950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411</Words>
  <Characters>2955</Characters>
  <Application>Microsoft Office Word</Application>
  <DocSecurity>0</DocSecurity>
  <Lines>24</Lines>
  <Paragraphs>6</Paragraphs>
  <ScaleCrop>false</ScaleCrop>
  <Company>kfu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kfu</dc:creator>
  <cp:keywords/>
  <cp:lastModifiedBy>kfu</cp:lastModifiedBy>
  <cp:revision>3</cp:revision>
  <cp:lastPrinted>2013-09-11T07:43:00Z</cp:lastPrinted>
  <dcterms:created xsi:type="dcterms:W3CDTF">2013-09-11T09:55:00Z</dcterms:created>
  <dcterms:modified xsi:type="dcterms:W3CDTF">2013-09-12T06:36:00Z</dcterms:modified>
</cp:coreProperties>
</file>